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1E80F0" w14:textId="77777777" w:rsidR="00B21862" w:rsidRDefault="00B21862" w:rsidP="00B21862">
      <w:r>
        <w:t xml:space="preserve">Machine </w:t>
      </w:r>
      <w:proofErr w:type="spellStart"/>
      <w:r>
        <w:t>combinée</w:t>
      </w:r>
      <w:proofErr w:type="spellEnd"/>
      <w:r>
        <w:t xml:space="preserve"> (R1.14.75)</w:t>
      </w:r>
    </w:p>
    <w:p w14:paraId="00455E25" w14:textId="77777777" w:rsidR="00B21862" w:rsidRDefault="00B21862" w:rsidP="00B21862">
      <w:r>
        <w:t xml:space="preserve">- </w:t>
      </w:r>
      <w:proofErr w:type="spellStart"/>
      <w:r>
        <w:t>tension</w:t>
      </w:r>
      <w:proofErr w:type="spellEnd"/>
      <w:r>
        <w:t xml:space="preserve"> : 3 x 400 v</w:t>
      </w:r>
    </w:p>
    <w:p w14:paraId="003954BD" w14:textId="77777777" w:rsidR="00B21862" w:rsidRDefault="00B21862" w:rsidP="00B21862">
      <w:r>
        <w:t xml:space="preserve">- </w:t>
      </w:r>
      <w:proofErr w:type="spellStart"/>
      <w:r>
        <w:t>Normes</w:t>
      </w:r>
      <w:proofErr w:type="spellEnd"/>
      <w:r>
        <w:t xml:space="preserve"> de </w:t>
      </w:r>
      <w:proofErr w:type="spellStart"/>
      <w:r>
        <w:t>sécurité</w:t>
      </w:r>
      <w:proofErr w:type="spellEnd"/>
      <w:r>
        <w:t xml:space="preserve"> CE</w:t>
      </w:r>
    </w:p>
    <w:p w14:paraId="327478FB" w14:textId="77777777" w:rsidR="00B21862" w:rsidRDefault="00B21862" w:rsidP="00B21862"/>
    <w:p w14:paraId="3951FE61" w14:textId="77777777" w:rsidR="00B21862" w:rsidRDefault="00B21862" w:rsidP="00B21862">
      <w:proofErr w:type="spellStart"/>
      <w:r>
        <w:t>Caractéristiques</w:t>
      </w:r>
      <w:proofErr w:type="spellEnd"/>
      <w:r>
        <w:t xml:space="preserve"> </w:t>
      </w:r>
      <w:proofErr w:type="spellStart"/>
      <w:r>
        <w:t>techniques</w:t>
      </w:r>
      <w:proofErr w:type="spellEnd"/>
      <w:r>
        <w:t xml:space="preserve"> :</w:t>
      </w:r>
    </w:p>
    <w:p w14:paraId="19988ED1" w14:textId="77777777" w:rsidR="00B21862" w:rsidRDefault="00B21862" w:rsidP="00B21862">
      <w:proofErr w:type="spellStart"/>
      <w:r>
        <w:t>Epaisseur</w:t>
      </w:r>
      <w:proofErr w:type="spellEnd"/>
      <w:r>
        <w:t xml:space="preserve"> de la palette </w:t>
      </w:r>
      <w:proofErr w:type="spellStart"/>
      <w:r>
        <w:t>plate</w:t>
      </w:r>
      <w:proofErr w:type="spellEnd"/>
      <w:r>
        <w:t xml:space="preserve"> :</w:t>
      </w:r>
    </w:p>
    <w:p w14:paraId="0CABB34F" w14:textId="77777777" w:rsidR="00B21862" w:rsidRDefault="00B21862" w:rsidP="00B21862">
      <w:r>
        <w:t xml:space="preserve">- </w:t>
      </w:r>
      <w:proofErr w:type="spellStart"/>
      <w:r>
        <w:t>largeur</w:t>
      </w:r>
      <w:proofErr w:type="spellEnd"/>
      <w:r>
        <w:t xml:space="preserve"> de </w:t>
      </w:r>
      <w:proofErr w:type="spellStart"/>
      <w:r>
        <w:t>travail</w:t>
      </w:r>
      <w:proofErr w:type="spellEnd"/>
      <w:r>
        <w:t xml:space="preserve"> </w:t>
      </w:r>
      <w:proofErr w:type="spellStart"/>
      <w:r>
        <w:t>utile</w:t>
      </w:r>
      <w:proofErr w:type="spellEnd"/>
      <w:r>
        <w:t xml:space="preserve"> 300 mm</w:t>
      </w:r>
    </w:p>
    <w:p w14:paraId="320A86D6" w14:textId="77777777" w:rsidR="00B21862" w:rsidRDefault="00B21862" w:rsidP="00B21862">
      <w:r>
        <w:t xml:space="preserve">- </w:t>
      </w:r>
      <w:proofErr w:type="spellStart"/>
      <w:r>
        <w:t>Diamètre</w:t>
      </w:r>
      <w:proofErr w:type="spellEnd"/>
      <w:r>
        <w:t xml:space="preserve"> de </w:t>
      </w:r>
      <w:proofErr w:type="spellStart"/>
      <w:r>
        <w:t>l'arbre</w:t>
      </w:r>
      <w:proofErr w:type="spellEnd"/>
      <w:r>
        <w:t xml:space="preserve"> 72 mm / 3 </w:t>
      </w:r>
      <w:proofErr w:type="spellStart"/>
      <w:r>
        <w:t>couteaux</w:t>
      </w:r>
      <w:proofErr w:type="spellEnd"/>
      <w:r>
        <w:t xml:space="preserve"> à </w:t>
      </w:r>
      <w:proofErr w:type="spellStart"/>
      <w:r>
        <w:t>raboter</w:t>
      </w:r>
      <w:proofErr w:type="spellEnd"/>
    </w:p>
    <w:p w14:paraId="58E38EDE" w14:textId="77777777" w:rsidR="00B21862" w:rsidRDefault="00B21862" w:rsidP="00B21862">
      <w:r>
        <w:t xml:space="preserve">- </w:t>
      </w:r>
      <w:proofErr w:type="spellStart"/>
      <w:r>
        <w:t>dimensions</w:t>
      </w:r>
      <w:proofErr w:type="spellEnd"/>
      <w:r>
        <w:t xml:space="preserve"> standard de la </w:t>
      </w:r>
      <w:proofErr w:type="spellStart"/>
      <w:r>
        <w:t>lame</w:t>
      </w:r>
      <w:proofErr w:type="spellEnd"/>
      <w:r>
        <w:t xml:space="preserve"> 300 x 30 x 3 mm</w:t>
      </w:r>
    </w:p>
    <w:p w14:paraId="2CECAD4C" w14:textId="77777777" w:rsidR="00B21862" w:rsidRDefault="00B21862" w:rsidP="00B21862">
      <w:r>
        <w:t xml:space="preserve">- </w:t>
      </w:r>
      <w:proofErr w:type="spellStart"/>
      <w:r>
        <w:t>achat</w:t>
      </w:r>
      <w:proofErr w:type="spellEnd"/>
      <w:r>
        <w:t xml:space="preserve"> maximum 3 mm</w:t>
      </w:r>
    </w:p>
    <w:p w14:paraId="0EC0FD80" w14:textId="77777777" w:rsidR="00B21862" w:rsidRDefault="00B21862" w:rsidP="00B21862">
      <w:r>
        <w:t xml:space="preserve">- </w:t>
      </w:r>
      <w:proofErr w:type="spellStart"/>
      <w:r>
        <w:t>longueur</w:t>
      </w:r>
      <w:proofErr w:type="spellEnd"/>
      <w:r>
        <w:t xml:space="preserve"> totale des </w:t>
      </w:r>
      <w:proofErr w:type="spellStart"/>
      <w:r>
        <w:t>tables</w:t>
      </w:r>
      <w:proofErr w:type="spellEnd"/>
      <w:r>
        <w:t xml:space="preserve"> </w:t>
      </w:r>
      <w:proofErr w:type="spellStart"/>
      <w:r>
        <w:t>plates</w:t>
      </w:r>
      <w:proofErr w:type="spellEnd"/>
      <w:r>
        <w:t xml:space="preserve"> 1300 mm</w:t>
      </w:r>
    </w:p>
    <w:p w14:paraId="1CC9D684" w14:textId="77777777" w:rsidR="00B21862" w:rsidRDefault="00B21862" w:rsidP="00B21862">
      <w:r>
        <w:t xml:space="preserve">- </w:t>
      </w:r>
      <w:proofErr w:type="spellStart"/>
      <w:r>
        <w:t>dimensions</w:t>
      </w:r>
      <w:proofErr w:type="spellEnd"/>
      <w:r>
        <w:t xml:space="preserve"> de la </w:t>
      </w:r>
      <w:proofErr w:type="spellStart"/>
      <w:r>
        <w:t>table</w:t>
      </w:r>
      <w:proofErr w:type="spellEnd"/>
      <w:r>
        <w:t xml:space="preserve"> </w:t>
      </w:r>
      <w:proofErr w:type="spellStart"/>
      <w:r>
        <w:t>d'épaisseur</w:t>
      </w:r>
      <w:proofErr w:type="spellEnd"/>
      <w:r>
        <w:t xml:space="preserve"> 450 x 300 mm</w:t>
      </w:r>
    </w:p>
    <w:p w14:paraId="06375694" w14:textId="77777777" w:rsidR="00B21862" w:rsidRDefault="00B21862" w:rsidP="00B21862">
      <w:r>
        <w:t xml:space="preserve">- Vitesse </w:t>
      </w:r>
      <w:proofErr w:type="spellStart"/>
      <w:r>
        <w:t>d'avance</w:t>
      </w:r>
      <w:proofErr w:type="spellEnd"/>
      <w:r>
        <w:t xml:space="preserve"> de </w:t>
      </w:r>
      <w:proofErr w:type="spellStart"/>
      <w:r>
        <w:t>l'épaisseur</w:t>
      </w:r>
      <w:proofErr w:type="spellEnd"/>
      <w:r>
        <w:t xml:space="preserve"> 7 m/min</w:t>
      </w:r>
    </w:p>
    <w:p w14:paraId="14013054" w14:textId="77777777" w:rsidR="00B21862" w:rsidRDefault="00B21862" w:rsidP="00B21862">
      <w:r>
        <w:t xml:space="preserve">- </w:t>
      </w:r>
      <w:proofErr w:type="spellStart"/>
      <w:r>
        <w:t>hauteur</w:t>
      </w:r>
      <w:proofErr w:type="spellEnd"/>
      <w:r>
        <w:t xml:space="preserve"> de </w:t>
      </w:r>
      <w:proofErr w:type="spellStart"/>
      <w:r>
        <w:t>travail</w:t>
      </w:r>
      <w:proofErr w:type="spellEnd"/>
      <w:r>
        <w:t xml:space="preserve"> min/max de 3-220 mm </w:t>
      </w:r>
      <w:proofErr w:type="spellStart"/>
      <w:r>
        <w:t>d'épaisseur</w:t>
      </w:r>
      <w:proofErr w:type="spellEnd"/>
    </w:p>
    <w:p w14:paraId="0CA7C1B6" w14:textId="77777777" w:rsidR="00B21862" w:rsidRDefault="00B21862" w:rsidP="00B21862"/>
    <w:p w14:paraId="1ABF29A1" w14:textId="77777777" w:rsidR="00B21862" w:rsidRDefault="00B21862" w:rsidP="00B21862">
      <w:proofErr w:type="spellStart"/>
      <w:r>
        <w:t>Scie</w:t>
      </w:r>
      <w:proofErr w:type="spellEnd"/>
      <w:r>
        <w:t xml:space="preserve"> circulaire :</w:t>
      </w:r>
    </w:p>
    <w:p w14:paraId="32ACB60B" w14:textId="77777777" w:rsidR="00B21862" w:rsidRDefault="00B21862" w:rsidP="00B21862">
      <w:r>
        <w:t xml:space="preserve">- </w:t>
      </w:r>
      <w:proofErr w:type="spellStart"/>
      <w:r>
        <w:t>dimensions</w:t>
      </w:r>
      <w:proofErr w:type="spellEnd"/>
      <w:r>
        <w:t xml:space="preserve"> </w:t>
      </w:r>
      <w:proofErr w:type="spellStart"/>
      <w:r>
        <w:t>scie</w:t>
      </w:r>
      <w:proofErr w:type="spellEnd"/>
      <w:r>
        <w:t xml:space="preserve"> à </w:t>
      </w:r>
      <w:proofErr w:type="spellStart"/>
      <w:r>
        <w:t>câble</w:t>
      </w:r>
      <w:proofErr w:type="spellEnd"/>
      <w:r>
        <w:t xml:space="preserve"> de </w:t>
      </w:r>
      <w:proofErr w:type="spellStart"/>
      <w:r>
        <w:t>table</w:t>
      </w:r>
      <w:proofErr w:type="spellEnd"/>
      <w:r>
        <w:t xml:space="preserve"> en </w:t>
      </w:r>
      <w:proofErr w:type="spellStart"/>
      <w:r>
        <w:t>fonte</w:t>
      </w:r>
      <w:proofErr w:type="spellEnd"/>
      <w:r>
        <w:t xml:space="preserve"> 1020 x 325 mm</w:t>
      </w:r>
    </w:p>
    <w:p w14:paraId="26D09273" w14:textId="77777777" w:rsidR="00B21862" w:rsidRDefault="00B21862" w:rsidP="00B21862">
      <w:r>
        <w:t xml:space="preserve">- </w:t>
      </w:r>
      <w:proofErr w:type="spellStart"/>
      <w:r>
        <w:t>Réglage</w:t>
      </w:r>
      <w:proofErr w:type="spellEnd"/>
      <w:r>
        <w:t xml:space="preserve"> de </w:t>
      </w:r>
      <w:proofErr w:type="spellStart"/>
      <w:r>
        <w:t>l'angle</w:t>
      </w:r>
      <w:proofErr w:type="spellEnd"/>
      <w:r>
        <w:t xml:space="preserve"> de la </w:t>
      </w:r>
      <w:proofErr w:type="spellStart"/>
      <w:r>
        <w:t>lame</w:t>
      </w:r>
      <w:proofErr w:type="spellEnd"/>
      <w:r>
        <w:t xml:space="preserve"> de </w:t>
      </w:r>
      <w:proofErr w:type="spellStart"/>
      <w:r>
        <w:t>scie</w:t>
      </w:r>
      <w:proofErr w:type="spellEnd"/>
      <w:r>
        <w:t xml:space="preserve"> de 90° à 45</w:t>
      </w:r>
    </w:p>
    <w:p w14:paraId="2A8F0013" w14:textId="77777777" w:rsidR="00B21862" w:rsidRDefault="00B21862" w:rsidP="00B21862">
      <w:r>
        <w:t xml:space="preserve">- </w:t>
      </w:r>
      <w:proofErr w:type="spellStart"/>
      <w:r>
        <w:t>diamètre</w:t>
      </w:r>
      <w:proofErr w:type="spellEnd"/>
      <w:r>
        <w:t xml:space="preserve"> </w:t>
      </w:r>
      <w:proofErr w:type="spellStart"/>
      <w:r>
        <w:t>maximal</w:t>
      </w:r>
      <w:proofErr w:type="spellEnd"/>
      <w:r>
        <w:t xml:space="preserve"> de la </w:t>
      </w:r>
      <w:proofErr w:type="spellStart"/>
      <w:r>
        <w:t>lame</w:t>
      </w:r>
      <w:proofErr w:type="spellEnd"/>
      <w:r>
        <w:t xml:space="preserve"> de </w:t>
      </w:r>
      <w:proofErr w:type="spellStart"/>
      <w:r>
        <w:t>scie</w:t>
      </w:r>
      <w:proofErr w:type="spellEnd"/>
      <w:r>
        <w:t xml:space="preserve"> </w:t>
      </w:r>
      <w:proofErr w:type="spellStart"/>
      <w:r>
        <w:t>avec</w:t>
      </w:r>
      <w:proofErr w:type="spellEnd"/>
      <w:r>
        <w:t xml:space="preserve"> </w:t>
      </w:r>
      <w:proofErr w:type="spellStart"/>
      <w:r>
        <w:t>fermeture</w:t>
      </w:r>
      <w:proofErr w:type="spellEnd"/>
      <w:r>
        <w:t xml:space="preserve"> éclair frontale </w:t>
      </w:r>
      <w:proofErr w:type="spellStart"/>
      <w:r>
        <w:t>montée</w:t>
      </w:r>
      <w:proofErr w:type="spellEnd"/>
      <w:r>
        <w:t xml:space="preserve"> 315 mm</w:t>
      </w:r>
    </w:p>
    <w:p w14:paraId="4B029884" w14:textId="77777777" w:rsidR="00B21862" w:rsidRDefault="00B21862" w:rsidP="00B21862">
      <w:r>
        <w:t xml:space="preserve">- </w:t>
      </w:r>
      <w:proofErr w:type="spellStart"/>
      <w:r>
        <w:t>Hauteur</w:t>
      </w:r>
      <w:proofErr w:type="spellEnd"/>
      <w:r>
        <w:t xml:space="preserve"> de coupe maximale à 90°/45° 100/78 mm</w:t>
      </w:r>
    </w:p>
    <w:p w14:paraId="3DA1E1F6" w14:textId="77777777" w:rsidR="00B21862" w:rsidRDefault="00B21862" w:rsidP="00B21862">
      <w:r>
        <w:t>- Capacité de coupe 1600 mm</w:t>
      </w:r>
    </w:p>
    <w:p w14:paraId="06666453" w14:textId="77777777" w:rsidR="00B21862" w:rsidRDefault="00B21862" w:rsidP="00B21862">
      <w:r>
        <w:t xml:space="preserve">- ouverture du guide </w:t>
      </w:r>
      <w:proofErr w:type="spellStart"/>
      <w:r>
        <w:t>latéral</w:t>
      </w:r>
      <w:proofErr w:type="spellEnd"/>
      <w:r>
        <w:t xml:space="preserve"> 800 mm</w:t>
      </w:r>
    </w:p>
    <w:p w14:paraId="21238258" w14:textId="77777777" w:rsidR="00B21862" w:rsidRDefault="00B21862" w:rsidP="00B21862"/>
    <w:p w14:paraId="6A4C3AAA" w14:textId="77777777" w:rsidR="00B21862" w:rsidRDefault="00B21862" w:rsidP="00B21862">
      <w:r>
        <w:t>Toupet :</w:t>
      </w:r>
    </w:p>
    <w:p w14:paraId="09737DA7" w14:textId="77777777" w:rsidR="00B21862" w:rsidRDefault="00B21862" w:rsidP="00B21862">
      <w:r>
        <w:t xml:space="preserve">- </w:t>
      </w:r>
      <w:proofErr w:type="spellStart"/>
      <w:r>
        <w:t>vitesses</w:t>
      </w:r>
      <w:proofErr w:type="spellEnd"/>
      <w:r>
        <w:t xml:space="preserve"> </w:t>
      </w:r>
      <w:proofErr w:type="spellStart"/>
      <w:r>
        <w:t>axe</w:t>
      </w:r>
      <w:proofErr w:type="spellEnd"/>
      <w:r>
        <w:t xml:space="preserve"> du toupet 3500/7500/10 000 </w:t>
      </w:r>
      <w:proofErr w:type="spellStart"/>
      <w:r>
        <w:t>tr</w:t>
      </w:r>
      <w:proofErr w:type="spellEnd"/>
      <w:r>
        <w:t>/min</w:t>
      </w:r>
    </w:p>
    <w:p w14:paraId="2EA826BE" w14:textId="77777777" w:rsidR="00B21862" w:rsidRDefault="00B21862" w:rsidP="00B21862">
      <w:r>
        <w:t xml:space="preserve">- </w:t>
      </w:r>
      <w:proofErr w:type="spellStart"/>
      <w:r>
        <w:t>diamètre</w:t>
      </w:r>
      <w:proofErr w:type="spellEnd"/>
      <w:r>
        <w:t xml:space="preserve"> </w:t>
      </w:r>
      <w:proofErr w:type="spellStart"/>
      <w:r>
        <w:t>maximal</w:t>
      </w:r>
      <w:proofErr w:type="spellEnd"/>
      <w:r>
        <w:t xml:space="preserve"> de </w:t>
      </w:r>
      <w:proofErr w:type="spellStart"/>
      <w:r>
        <w:t>l'outil</w:t>
      </w:r>
      <w:proofErr w:type="spellEnd"/>
      <w:r>
        <w:t xml:space="preserve"> de </w:t>
      </w:r>
      <w:proofErr w:type="spellStart"/>
      <w:r>
        <w:t>profilage</w:t>
      </w:r>
      <w:proofErr w:type="spellEnd"/>
      <w:r>
        <w:t xml:space="preserve"> 210 mm</w:t>
      </w:r>
    </w:p>
    <w:p w14:paraId="03E30DE9" w14:textId="77777777" w:rsidR="00B21862" w:rsidRDefault="00B21862" w:rsidP="00B21862">
      <w:r>
        <w:t xml:space="preserve">- </w:t>
      </w:r>
      <w:proofErr w:type="spellStart"/>
      <w:r>
        <w:t>diamètre</w:t>
      </w:r>
      <w:proofErr w:type="spellEnd"/>
      <w:r>
        <w:t xml:space="preserve"> </w:t>
      </w:r>
      <w:proofErr w:type="spellStart"/>
      <w:r>
        <w:t>maximal</w:t>
      </w:r>
      <w:proofErr w:type="spellEnd"/>
      <w:r>
        <w:t xml:space="preserve"> de </w:t>
      </w:r>
      <w:proofErr w:type="spellStart"/>
      <w:r>
        <w:t>l'outil</w:t>
      </w:r>
      <w:proofErr w:type="spellEnd"/>
      <w:r>
        <w:t xml:space="preserve"> sous la </w:t>
      </w:r>
      <w:proofErr w:type="spellStart"/>
      <w:r>
        <w:t>table</w:t>
      </w:r>
      <w:proofErr w:type="spellEnd"/>
      <w:r>
        <w:t xml:space="preserve"> à 90° 180 mm</w:t>
      </w:r>
    </w:p>
    <w:p w14:paraId="389950AD" w14:textId="77777777" w:rsidR="00B21862" w:rsidRDefault="00B21862" w:rsidP="00B21862">
      <w:r>
        <w:t xml:space="preserve">- </w:t>
      </w:r>
      <w:proofErr w:type="spellStart"/>
      <w:r>
        <w:t>diamètre</w:t>
      </w:r>
      <w:proofErr w:type="spellEnd"/>
      <w:r>
        <w:t xml:space="preserve"> de la broche </w:t>
      </w:r>
      <w:proofErr w:type="spellStart"/>
      <w:r>
        <w:t>corde</w:t>
      </w:r>
      <w:proofErr w:type="spellEnd"/>
      <w:r>
        <w:t xml:space="preserve"> 30 mm</w:t>
      </w:r>
    </w:p>
    <w:p w14:paraId="6CB8DD0E" w14:textId="77777777" w:rsidR="00B21862" w:rsidRDefault="00B21862" w:rsidP="00B21862"/>
    <w:p w14:paraId="0B05449F" w14:textId="77777777" w:rsidR="00B21862" w:rsidRDefault="00B21862" w:rsidP="00B21862">
      <w:proofErr w:type="spellStart"/>
      <w:r>
        <w:t>Autres</w:t>
      </w:r>
      <w:proofErr w:type="spellEnd"/>
      <w:r>
        <w:t xml:space="preserve"> </w:t>
      </w:r>
      <w:proofErr w:type="spellStart"/>
      <w:r>
        <w:t>caractéristiques</w:t>
      </w:r>
      <w:proofErr w:type="spellEnd"/>
      <w:r>
        <w:t xml:space="preserve"> :</w:t>
      </w:r>
    </w:p>
    <w:p w14:paraId="642635D7" w14:textId="77777777" w:rsidR="00B21862" w:rsidRDefault="00B21862" w:rsidP="00B21862">
      <w:r>
        <w:t xml:space="preserve">- </w:t>
      </w:r>
      <w:proofErr w:type="spellStart"/>
      <w:r>
        <w:t>moteurs</w:t>
      </w:r>
      <w:proofErr w:type="spellEnd"/>
      <w:r>
        <w:t xml:space="preserve"> </w:t>
      </w:r>
      <w:proofErr w:type="spellStart"/>
      <w:r>
        <w:t>triphasés</w:t>
      </w:r>
      <w:proofErr w:type="spellEnd"/>
      <w:r>
        <w:t xml:space="preserve"> 4 kW (5,5 </w:t>
      </w:r>
      <w:proofErr w:type="spellStart"/>
      <w:r>
        <w:t>hp</w:t>
      </w:r>
      <w:proofErr w:type="spellEnd"/>
      <w:r>
        <w:t>) 50 Hz</w:t>
      </w:r>
    </w:p>
    <w:p w14:paraId="28EC6E25" w14:textId="77777777" w:rsidR="00B21862" w:rsidRDefault="00B21862" w:rsidP="00B21862">
      <w:r>
        <w:lastRenderedPageBreak/>
        <w:t xml:space="preserve">- </w:t>
      </w:r>
      <w:proofErr w:type="spellStart"/>
      <w:r>
        <w:t>diamètre</w:t>
      </w:r>
      <w:proofErr w:type="spellEnd"/>
      <w:r>
        <w:t xml:space="preserve"> de la </w:t>
      </w:r>
      <w:proofErr w:type="spellStart"/>
      <w:r>
        <w:t>buse</w:t>
      </w:r>
      <w:proofErr w:type="spellEnd"/>
      <w:r>
        <w:t xml:space="preserve"> 120 mm</w:t>
      </w:r>
    </w:p>
    <w:p w14:paraId="114A50A5" w14:textId="77777777" w:rsidR="00B21862" w:rsidRDefault="00B21862" w:rsidP="00B21862"/>
    <w:p w14:paraId="6B047D31" w14:textId="77777777" w:rsidR="00B21862" w:rsidRDefault="00B21862" w:rsidP="00B21862">
      <w:proofErr w:type="spellStart"/>
      <w:r>
        <w:t>Exécution</w:t>
      </w:r>
      <w:proofErr w:type="spellEnd"/>
      <w:r>
        <w:t xml:space="preserve"> :</w:t>
      </w:r>
    </w:p>
    <w:p w14:paraId="2643A3EF" w14:textId="77777777" w:rsidR="00B21862" w:rsidRDefault="00B21862" w:rsidP="00B21862">
      <w:r>
        <w:t xml:space="preserve">- Groupe de </w:t>
      </w:r>
      <w:proofErr w:type="spellStart"/>
      <w:r>
        <w:t>sciage</w:t>
      </w:r>
      <w:proofErr w:type="spellEnd"/>
      <w:r>
        <w:t xml:space="preserve"> pour </w:t>
      </w:r>
      <w:proofErr w:type="spellStart"/>
      <w:r>
        <w:t>diamètre</w:t>
      </w:r>
      <w:proofErr w:type="spellEnd"/>
      <w:r>
        <w:t xml:space="preserve"> de coupe max. 315 mm </w:t>
      </w:r>
      <w:proofErr w:type="spellStart"/>
      <w:r>
        <w:t>avec</w:t>
      </w:r>
      <w:proofErr w:type="spellEnd"/>
      <w:r>
        <w:t xml:space="preserve"> </w:t>
      </w:r>
      <w:proofErr w:type="spellStart"/>
      <w:r>
        <w:t>fermeture</w:t>
      </w:r>
      <w:proofErr w:type="spellEnd"/>
      <w:r>
        <w:t xml:space="preserve"> éclair frontale </w:t>
      </w:r>
      <w:proofErr w:type="spellStart"/>
      <w:r>
        <w:t>montée</w:t>
      </w:r>
      <w:proofErr w:type="spellEnd"/>
    </w:p>
    <w:p w14:paraId="0BF4C74B" w14:textId="77777777" w:rsidR="00B21862" w:rsidRDefault="00B21862" w:rsidP="00B21862">
      <w:r>
        <w:t xml:space="preserve">- </w:t>
      </w:r>
      <w:proofErr w:type="spellStart"/>
      <w:r>
        <w:t>chariot</w:t>
      </w:r>
      <w:proofErr w:type="spellEnd"/>
      <w:r>
        <w:t xml:space="preserve"> en aluminium </w:t>
      </w:r>
      <w:proofErr w:type="spellStart"/>
      <w:r>
        <w:t>anodisé</w:t>
      </w:r>
      <w:proofErr w:type="spellEnd"/>
      <w:r>
        <w:t xml:space="preserve"> (</w:t>
      </w:r>
      <w:proofErr w:type="spellStart"/>
      <w:r>
        <w:t>dimensions</w:t>
      </w:r>
      <w:proofErr w:type="spellEnd"/>
      <w:r>
        <w:t xml:space="preserve"> 270 x 124 x 1600 mm)</w:t>
      </w:r>
    </w:p>
    <w:p w14:paraId="488E35F4" w14:textId="77777777" w:rsidR="00B21862" w:rsidRDefault="00B21862" w:rsidP="00B21862">
      <w:proofErr w:type="spellStart"/>
      <w:r>
        <w:t>avec</w:t>
      </w:r>
      <w:proofErr w:type="spellEnd"/>
      <w:r>
        <w:t xml:space="preserve"> cap maxi 1600 mm, </w:t>
      </w:r>
      <w:proofErr w:type="spellStart"/>
      <w:r>
        <w:t>acier</w:t>
      </w:r>
      <w:proofErr w:type="spellEnd"/>
      <w:r>
        <w:t xml:space="preserve"> </w:t>
      </w:r>
      <w:proofErr w:type="spellStart"/>
      <w:r>
        <w:t>trempé</w:t>
      </w:r>
      <w:proofErr w:type="spellEnd"/>
      <w:r>
        <w:t xml:space="preserve"> de haute </w:t>
      </w:r>
      <w:proofErr w:type="spellStart"/>
      <w:r>
        <w:t>précision</w:t>
      </w:r>
      <w:proofErr w:type="spellEnd"/>
      <w:r>
        <w:t xml:space="preserve"> pour les guides</w:t>
      </w:r>
    </w:p>
    <w:p w14:paraId="12B8A3D7" w14:textId="77777777" w:rsidR="00B21862" w:rsidRDefault="00B21862" w:rsidP="00B21862">
      <w:r>
        <w:t xml:space="preserve">- </w:t>
      </w:r>
      <w:proofErr w:type="spellStart"/>
      <w:r>
        <w:t>table</w:t>
      </w:r>
      <w:proofErr w:type="spellEnd"/>
      <w:r>
        <w:t xml:space="preserve"> </w:t>
      </w:r>
      <w:proofErr w:type="spellStart"/>
      <w:r>
        <w:t>avant</w:t>
      </w:r>
      <w:proofErr w:type="spellEnd"/>
      <w:r>
        <w:t xml:space="preserve"> </w:t>
      </w:r>
      <w:proofErr w:type="spellStart"/>
      <w:r>
        <w:t>avec</w:t>
      </w:r>
      <w:proofErr w:type="spellEnd"/>
      <w:r>
        <w:t xml:space="preserve"> guide </w:t>
      </w:r>
      <w:proofErr w:type="spellStart"/>
      <w:r>
        <w:t>télescopique</w:t>
      </w:r>
      <w:proofErr w:type="spellEnd"/>
      <w:r>
        <w:t xml:space="preserve"> </w:t>
      </w:r>
      <w:proofErr w:type="spellStart"/>
      <w:r>
        <w:t>avec</w:t>
      </w:r>
      <w:proofErr w:type="spellEnd"/>
      <w:r>
        <w:t xml:space="preserve"> </w:t>
      </w:r>
      <w:proofErr w:type="spellStart"/>
      <w:r>
        <w:t>butée</w:t>
      </w:r>
      <w:proofErr w:type="spellEnd"/>
      <w:r>
        <w:t xml:space="preserve">, </w:t>
      </w:r>
      <w:proofErr w:type="spellStart"/>
      <w:r>
        <w:t>pousseur</w:t>
      </w:r>
      <w:proofErr w:type="spellEnd"/>
      <w:r>
        <w:t xml:space="preserve"> </w:t>
      </w:r>
      <w:proofErr w:type="spellStart"/>
      <w:r>
        <w:t>excentrique</w:t>
      </w:r>
      <w:proofErr w:type="spellEnd"/>
    </w:p>
    <w:p w14:paraId="50722C8C" w14:textId="77777777" w:rsidR="00B21862" w:rsidRDefault="00B21862" w:rsidP="00B21862">
      <w:r>
        <w:t xml:space="preserve">et </w:t>
      </w:r>
      <w:proofErr w:type="spellStart"/>
      <w:r>
        <w:t>le</w:t>
      </w:r>
      <w:proofErr w:type="spellEnd"/>
      <w:r>
        <w:t xml:space="preserve"> soutien</w:t>
      </w:r>
    </w:p>
    <w:p w14:paraId="4723CE9A" w14:textId="77777777" w:rsidR="00B21862" w:rsidRDefault="00B21862" w:rsidP="00B21862">
      <w:r>
        <w:t xml:space="preserve">- guide </w:t>
      </w:r>
      <w:proofErr w:type="spellStart"/>
      <w:r>
        <w:t>intégré</w:t>
      </w:r>
      <w:proofErr w:type="spellEnd"/>
      <w:r>
        <w:t xml:space="preserve">, pour les guides </w:t>
      </w:r>
      <w:proofErr w:type="spellStart"/>
      <w:r>
        <w:t>latéraux</w:t>
      </w:r>
      <w:proofErr w:type="spellEnd"/>
      <w:r>
        <w:t xml:space="preserve"> et les </w:t>
      </w:r>
      <w:proofErr w:type="spellStart"/>
      <w:r>
        <w:t>raboteuses</w:t>
      </w:r>
      <w:proofErr w:type="spellEnd"/>
    </w:p>
    <w:p w14:paraId="43B9B852" w14:textId="77777777" w:rsidR="00B21862" w:rsidRDefault="00B21862" w:rsidP="00B21862">
      <w:r>
        <w:t xml:space="preserve">- guide de </w:t>
      </w:r>
      <w:proofErr w:type="spellStart"/>
      <w:r>
        <w:t>corde</w:t>
      </w:r>
      <w:proofErr w:type="spellEnd"/>
      <w:r>
        <w:t xml:space="preserve"> </w:t>
      </w:r>
      <w:proofErr w:type="spellStart"/>
      <w:r>
        <w:t>avec</w:t>
      </w:r>
      <w:proofErr w:type="spellEnd"/>
      <w:r>
        <w:t xml:space="preserve"> </w:t>
      </w:r>
      <w:proofErr w:type="spellStart"/>
      <w:r>
        <w:t>contrôle</w:t>
      </w:r>
      <w:proofErr w:type="spellEnd"/>
      <w:r>
        <w:t xml:space="preserve"> </w:t>
      </w:r>
      <w:proofErr w:type="spellStart"/>
      <w:r>
        <w:t>micrométrique</w:t>
      </w:r>
      <w:proofErr w:type="spellEnd"/>
      <w:r>
        <w:t xml:space="preserve"> équipé de</w:t>
      </w:r>
    </w:p>
    <w:p w14:paraId="46E0FB7A" w14:textId="77777777" w:rsidR="00B21862" w:rsidRDefault="00B21862" w:rsidP="00B21862">
      <w:r>
        <w:t xml:space="preserve">et les </w:t>
      </w:r>
      <w:proofErr w:type="spellStart"/>
      <w:r>
        <w:t>imprimantes</w:t>
      </w:r>
      <w:proofErr w:type="spellEnd"/>
      <w:r>
        <w:t xml:space="preserve"> </w:t>
      </w:r>
      <w:proofErr w:type="spellStart"/>
      <w:r>
        <w:t>horizontales</w:t>
      </w:r>
      <w:proofErr w:type="spellEnd"/>
    </w:p>
    <w:p w14:paraId="401C616B" w14:textId="77777777" w:rsidR="00B21862" w:rsidRDefault="00B21862" w:rsidP="00B21862">
      <w:r>
        <w:t xml:space="preserve">- </w:t>
      </w:r>
      <w:proofErr w:type="spellStart"/>
      <w:r>
        <w:t>ouvrir</w:t>
      </w:r>
      <w:proofErr w:type="spellEnd"/>
      <w:r>
        <w:t xml:space="preserve"> les </w:t>
      </w:r>
      <w:proofErr w:type="spellStart"/>
      <w:r>
        <w:t>tables</w:t>
      </w:r>
      <w:proofErr w:type="spellEnd"/>
      <w:r>
        <w:t xml:space="preserve"> </w:t>
      </w:r>
      <w:proofErr w:type="spellStart"/>
      <w:r>
        <w:t>plates</w:t>
      </w:r>
      <w:proofErr w:type="spellEnd"/>
      <w:r>
        <w:t xml:space="preserve"> à 90° vers </w:t>
      </w:r>
      <w:proofErr w:type="spellStart"/>
      <w:r>
        <w:t>l'intérieur</w:t>
      </w:r>
      <w:proofErr w:type="spellEnd"/>
    </w:p>
    <w:p w14:paraId="1BD22781" w14:textId="77777777" w:rsidR="00B21862" w:rsidRDefault="00B21862" w:rsidP="00B21862">
      <w:r>
        <w:t xml:space="preserve">- nouvelle </w:t>
      </w:r>
      <w:proofErr w:type="spellStart"/>
      <w:r>
        <w:t>buse</w:t>
      </w:r>
      <w:proofErr w:type="spellEnd"/>
      <w:r>
        <w:t xml:space="preserve"> à </w:t>
      </w:r>
      <w:proofErr w:type="spellStart"/>
      <w:r>
        <w:t>poussière</w:t>
      </w:r>
      <w:proofErr w:type="spellEnd"/>
      <w:r>
        <w:t xml:space="preserve"> de </w:t>
      </w:r>
      <w:proofErr w:type="spellStart"/>
      <w:r>
        <w:t>conception</w:t>
      </w:r>
      <w:proofErr w:type="spellEnd"/>
      <w:r>
        <w:t xml:space="preserve"> nouvelle pour </w:t>
      </w:r>
      <w:proofErr w:type="spellStart"/>
      <w:r>
        <w:t>protéger</w:t>
      </w:r>
      <w:proofErr w:type="spellEnd"/>
      <w:r>
        <w:t xml:space="preserve"> </w:t>
      </w:r>
      <w:proofErr w:type="spellStart"/>
      <w:r>
        <w:t>l'arbre</w:t>
      </w:r>
      <w:proofErr w:type="spellEnd"/>
      <w:r>
        <w:t xml:space="preserve"> de </w:t>
      </w:r>
      <w:proofErr w:type="spellStart"/>
      <w:r>
        <w:t>rabotage</w:t>
      </w:r>
      <w:proofErr w:type="spellEnd"/>
      <w:r>
        <w:t xml:space="preserve"> de TERSA, pour </w:t>
      </w:r>
      <w:proofErr w:type="spellStart"/>
      <w:r>
        <w:t>une</w:t>
      </w:r>
      <w:proofErr w:type="spellEnd"/>
    </w:p>
    <w:p w14:paraId="68424D56" w14:textId="77777777" w:rsidR="00B21862" w:rsidRDefault="00B21862" w:rsidP="00B21862">
      <w:proofErr w:type="spellStart"/>
      <w:r>
        <w:t>augmentation</w:t>
      </w:r>
      <w:proofErr w:type="spellEnd"/>
      <w:r>
        <w:t xml:space="preserve"> de la </w:t>
      </w:r>
      <w:proofErr w:type="spellStart"/>
      <w:r>
        <w:t>sécurité</w:t>
      </w:r>
      <w:proofErr w:type="spellEnd"/>
    </w:p>
    <w:p w14:paraId="529DD567" w14:textId="77777777" w:rsidR="00B21862" w:rsidRDefault="00B21862" w:rsidP="00B21862">
      <w:proofErr w:type="spellStart"/>
      <w:r>
        <w:t>Essieu</w:t>
      </w:r>
      <w:proofErr w:type="spellEnd"/>
      <w:r>
        <w:t xml:space="preserve"> TERSA </w:t>
      </w:r>
      <w:proofErr w:type="spellStart"/>
      <w:r>
        <w:t>avec</w:t>
      </w:r>
      <w:proofErr w:type="spellEnd"/>
      <w:r>
        <w:t xml:space="preserve"> </w:t>
      </w:r>
      <w:proofErr w:type="spellStart"/>
      <w:r>
        <w:t>système</w:t>
      </w:r>
      <w:proofErr w:type="spellEnd"/>
      <w:r>
        <w:t xml:space="preserve"> de changement </w:t>
      </w:r>
      <w:proofErr w:type="spellStart"/>
      <w:r>
        <w:t>rapide</w:t>
      </w:r>
      <w:proofErr w:type="spellEnd"/>
    </w:p>
    <w:p w14:paraId="6D94744B" w14:textId="0C109F3F" w:rsidR="00522CA1" w:rsidRDefault="00B21862" w:rsidP="00B21862">
      <w:r>
        <w:t xml:space="preserve">- </w:t>
      </w:r>
      <w:proofErr w:type="spellStart"/>
      <w:r>
        <w:t>disposition</w:t>
      </w:r>
      <w:proofErr w:type="spellEnd"/>
      <w:r>
        <w:t xml:space="preserve"> pour la </w:t>
      </w:r>
      <w:proofErr w:type="spellStart"/>
      <w:r>
        <w:t>table</w:t>
      </w:r>
      <w:proofErr w:type="spellEnd"/>
      <w:r>
        <w:t xml:space="preserve"> de </w:t>
      </w:r>
      <w:proofErr w:type="spellStart"/>
      <w:r>
        <w:t>forage</w:t>
      </w:r>
      <w:proofErr w:type="spellEnd"/>
    </w:p>
    <w:sectPr w:rsidR="00522C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862"/>
    <w:rsid w:val="00522CA1"/>
    <w:rsid w:val="00B21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055E8"/>
  <w15:chartTrackingRefBased/>
  <w15:docId w15:val="{8FC9CDB7-2F57-4EF6-980A-FC3631241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1559</Characters>
  <Application>Microsoft Office Word</Application>
  <DocSecurity>0</DocSecurity>
  <Lines>12</Lines>
  <Paragraphs>3</Paragraphs>
  <ScaleCrop>false</ScaleCrop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Annelies@venalis.be</dc:creator>
  <cp:keywords/>
  <dc:description/>
  <cp:lastModifiedBy>Annelies@venalis.be</cp:lastModifiedBy>
  <cp:revision>1</cp:revision>
  <dcterms:created xsi:type="dcterms:W3CDTF">2020-11-16T10:36:00Z</dcterms:created>
  <dcterms:modified xsi:type="dcterms:W3CDTF">2020-11-16T10:36:00Z</dcterms:modified>
</cp:coreProperties>
</file>